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C6" w:rsidRDefault="003A5EC6">
      <w:r>
        <w:rPr>
          <w:noProof/>
          <w:lang w:eastAsia="nl-BE"/>
        </w:rPr>
        <w:drawing>
          <wp:inline distT="0" distB="0" distL="0" distR="0" wp14:anchorId="7F83F36F" wp14:editId="041EF78B">
            <wp:extent cx="2076722" cy="1276350"/>
            <wp:effectExtent l="0" t="0" r="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eugdhulp_Don_Bosco_Vlaandere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5434" cy="1281704"/>
                    </a:xfrm>
                    <a:prstGeom prst="rect">
                      <a:avLst/>
                    </a:prstGeom>
                  </pic:spPr>
                </pic:pic>
              </a:graphicData>
            </a:graphic>
          </wp:inline>
        </w:drawing>
      </w:r>
    </w:p>
    <w:p w:rsidR="003A5EC6" w:rsidRDefault="003A5EC6"/>
    <w:p w:rsidR="003A5EC6" w:rsidRPr="00776510" w:rsidRDefault="003A5EC6">
      <w:pPr>
        <w:rPr>
          <w:sz w:val="16"/>
        </w:rPr>
      </w:pPr>
    </w:p>
    <w:p w:rsidR="000A50B0" w:rsidRPr="00776510" w:rsidRDefault="000A50B0" w:rsidP="000A50B0">
      <w:pPr>
        <w:pBdr>
          <w:top w:val="single" w:sz="4" w:space="1" w:color="auto"/>
          <w:left w:val="single" w:sz="4" w:space="4" w:color="auto"/>
          <w:bottom w:val="single" w:sz="4" w:space="1" w:color="auto"/>
          <w:right w:val="single" w:sz="4" w:space="4" w:color="auto"/>
        </w:pBdr>
        <w:jc w:val="center"/>
        <w:rPr>
          <w:b/>
          <w:sz w:val="36"/>
          <w:szCs w:val="48"/>
        </w:rPr>
      </w:pPr>
      <w:r w:rsidRPr="00776510">
        <w:rPr>
          <w:b/>
          <w:color w:val="385623" w:themeColor="accent6" w:themeShade="80"/>
          <w:sz w:val="36"/>
          <w:szCs w:val="48"/>
        </w:rPr>
        <w:t>BEGELEIDER</w:t>
      </w:r>
    </w:p>
    <w:p w:rsidR="003A5EC6" w:rsidRPr="00776510" w:rsidRDefault="000A50B0" w:rsidP="000A50B0">
      <w:pPr>
        <w:pBdr>
          <w:top w:val="single" w:sz="4" w:space="1" w:color="auto"/>
          <w:left w:val="single" w:sz="4" w:space="4" w:color="auto"/>
          <w:bottom w:val="single" w:sz="4" w:space="1" w:color="auto"/>
          <w:right w:val="single" w:sz="4" w:space="4" w:color="auto"/>
        </w:pBdr>
        <w:jc w:val="center"/>
        <w:rPr>
          <w:b/>
          <w:color w:val="385623" w:themeColor="accent6" w:themeShade="80"/>
          <w:sz w:val="36"/>
          <w:szCs w:val="48"/>
        </w:rPr>
      </w:pPr>
      <w:r w:rsidRPr="00776510">
        <w:rPr>
          <w:b/>
          <w:color w:val="385623" w:themeColor="accent6" w:themeShade="80"/>
          <w:sz w:val="36"/>
          <w:szCs w:val="48"/>
        </w:rPr>
        <w:t>voor dagcentrum De Wip te  1500 Halle</w:t>
      </w:r>
    </w:p>
    <w:p w:rsidR="000A50B0" w:rsidRPr="00776510" w:rsidRDefault="000A50B0" w:rsidP="000A50B0">
      <w:pPr>
        <w:pBdr>
          <w:top w:val="single" w:sz="4" w:space="1" w:color="auto"/>
          <w:left w:val="single" w:sz="4" w:space="4" w:color="auto"/>
          <w:bottom w:val="single" w:sz="4" w:space="1" w:color="auto"/>
          <w:right w:val="single" w:sz="4" w:space="4" w:color="auto"/>
        </w:pBdr>
        <w:jc w:val="center"/>
        <w:rPr>
          <w:color w:val="538135" w:themeColor="accent6" w:themeShade="BF"/>
          <w:sz w:val="36"/>
          <w:szCs w:val="48"/>
        </w:rPr>
      </w:pPr>
      <w:r w:rsidRPr="00776510">
        <w:rPr>
          <w:color w:val="538135" w:themeColor="accent6" w:themeShade="BF"/>
          <w:sz w:val="36"/>
          <w:szCs w:val="48"/>
        </w:rPr>
        <w:t>Onbepaalde duur 80%</w:t>
      </w:r>
    </w:p>
    <w:p w:rsidR="00F6083C" w:rsidRDefault="00F6083C" w:rsidP="00C62324">
      <w:pPr>
        <w:jc w:val="both"/>
        <w:rPr>
          <w:i/>
          <w:sz w:val="24"/>
          <w:szCs w:val="24"/>
        </w:rPr>
      </w:pPr>
    </w:p>
    <w:p w:rsidR="000A50B0" w:rsidRPr="00E62751" w:rsidRDefault="000A50B0" w:rsidP="00E62751">
      <w:pPr>
        <w:spacing w:after="0" w:line="276" w:lineRule="auto"/>
        <w:jc w:val="both"/>
        <w:rPr>
          <w:rFonts w:cstheme="minorHAnsi"/>
          <w:i/>
          <w:sz w:val="20"/>
          <w:szCs w:val="20"/>
        </w:rPr>
      </w:pPr>
      <w:r w:rsidRPr="00E62751">
        <w:rPr>
          <w:rFonts w:cstheme="minorHAnsi"/>
          <w:i/>
          <w:sz w:val="20"/>
          <w:szCs w:val="20"/>
        </w:rPr>
        <w:t xml:space="preserve">Jeugdhulp don Bosco Vlaanderen </w:t>
      </w:r>
      <w:r w:rsidR="00C62324" w:rsidRPr="00E62751">
        <w:rPr>
          <w:rFonts w:cstheme="minorHAnsi"/>
          <w:i/>
          <w:sz w:val="20"/>
          <w:szCs w:val="20"/>
        </w:rPr>
        <w:t>bouwt met jongeren en hun leefomgeving aan meer welzijn en geluk. We richten ons hierbij tot maatschappelijk kwetsbare en gekwetste jongeren en de mensen die hen omringen. Vzw Jeugdhulp Don Bosco Vlaanderen organiseert zo met haar meer dan 300 werknemers over heel Vlaanderen een divers hulpaanbod voor honderden kinderen, jongeren en hun gezin.</w:t>
      </w:r>
    </w:p>
    <w:p w:rsidR="00DA43C5" w:rsidRPr="00E62751" w:rsidRDefault="000A50B0" w:rsidP="00E62751">
      <w:p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Dagcentrum De Wip maakt deel uit van Jeugdh</w:t>
      </w:r>
      <w:r w:rsidR="00E83CBA" w:rsidRPr="00E62751">
        <w:rPr>
          <w:rFonts w:eastAsia="Times New Roman" w:cstheme="minorHAnsi"/>
          <w:sz w:val="20"/>
          <w:szCs w:val="20"/>
          <w:lang w:eastAsia="nl-BE"/>
        </w:rPr>
        <w:t>ulp Don Bosco Vlaams-Brabant</w:t>
      </w:r>
      <w:r w:rsidRPr="00E62751">
        <w:rPr>
          <w:rFonts w:eastAsia="Times New Roman" w:cstheme="minorHAnsi"/>
          <w:sz w:val="20"/>
          <w:szCs w:val="20"/>
          <w:lang w:eastAsia="nl-BE"/>
        </w:rPr>
        <w:t xml:space="preserve">, afdeling van Jeugdhulp Don Bosco Vlaanderen. Als dagcentrum zijn we door het Agentschap Opgroeien erkend voor 12 modules (plaatsen) contextbegeleiding en 12 modules </w:t>
      </w:r>
      <w:proofErr w:type="spellStart"/>
      <w:r w:rsidRPr="00E62751">
        <w:rPr>
          <w:rFonts w:eastAsia="Times New Roman" w:cstheme="minorHAnsi"/>
          <w:sz w:val="20"/>
          <w:szCs w:val="20"/>
          <w:lang w:eastAsia="nl-BE"/>
        </w:rPr>
        <w:t>dagbegeleid</w:t>
      </w:r>
      <w:r w:rsidR="00E83CBA" w:rsidRPr="00E62751">
        <w:rPr>
          <w:rFonts w:eastAsia="Times New Roman" w:cstheme="minorHAnsi"/>
          <w:sz w:val="20"/>
          <w:szCs w:val="20"/>
          <w:lang w:eastAsia="nl-BE"/>
        </w:rPr>
        <w:t>i</w:t>
      </w:r>
      <w:r w:rsidRPr="00E62751">
        <w:rPr>
          <w:rFonts w:eastAsia="Times New Roman" w:cstheme="minorHAnsi"/>
          <w:sz w:val="20"/>
          <w:szCs w:val="20"/>
          <w:lang w:eastAsia="nl-BE"/>
        </w:rPr>
        <w:t>ng</w:t>
      </w:r>
      <w:proofErr w:type="spellEnd"/>
      <w:r w:rsidRPr="00E62751">
        <w:rPr>
          <w:rFonts w:eastAsia="Times New Roman" w:cstheme="minorHAnsi"/>
          <w:sz w:val="20"/>
          <w:szCs w:val="20"/>
          <w:lang w:eastAsia="nl-BE"/>
        </w:rPr>
        <w:t xml:space="preserve"> in groep.</w:t>
      </w:r>
      <w:r w:rsidR="00DA43C5" w:rsidRPr="00E62751">
        <w:rPr>
          <w:rFonts w:eastAsia="Times New Roman" w:cstheme="minorHAnsi"/>
          <w:sz w:val="20"/>
          <w:szCs w:val="20"/>
          <w:lang w:eastAsia="nl-BE"/>
        </w:rPr>
        <w:t xml:space="preserve"> </w:t>
      </w:r>
    </w:p>
    <w:p w:rsidR="000A50B0" w:rsidRPr="00E62751" w:rsidRDefault="00DA43C5" w:rsidP="00E62751">
      <w:p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Het is voor deze werking dat we op zoek zijn naar een enthousiaste begeleider.</w:t>
      </w:r>
    </w:p>
    <w:p w:rsidR="00873D1C" w:rsidRPr="00E62751" w:rsidRDefault="00873D1C" w:rsidP="00E62751">
      <w:pPr>
        <w:spacing w:after="0" w:line="276" w:lineRule="auto"/>
        <w:jc w:val="both"/>
        <w:rPr>
          <w:rFonts w:cstheme="minorHAnsi"/>
          <w:b/>
          <w:color w:val="538135" w:themeColor="accent6" w:themeShade="BF"/>
          <w:sz w:val="20"/>
          <w:szCs w:val="20"/>
        </w:rPr>
      </w:pPr>
    </w:p>
    <w:p w:rsidR="000A50B0" w:rsidRPr="00E62751" w:rsidRDefault="00C62324" w:rsidP="00E62751">
      <w:pPr>
        <w:spacing w:after="0" w:line="276" w:lineRule="auto"/>
        <w:jc w:val="both"/>
        <w:rPr>
          <w:rFonts w:cstheme="minorHAnsi"/>
          <w:b/>
          <w:color w:val="538135" w:themeColor="accent6" w:themeShade="BF"/>
          <w:sz w:val="20"/>
          <w:szCs w:val="20"/>
        </w:rPr>
      </w:pPr>
      <w:r w:rsidRPr="00E62751">
        <w:rPr>
          <w:rFonts w:cstheme="minorHAnsi"/>
          <w:b/>
          <w:color w:val="538135" w:themeColor="accent6" w:themeShade="BF"/>
          <w:sz w:val="20"/>
          <w:szCs w:val="20"/>
        </w:rPr>
        <w:t>Functie-inhoud:</w:t>
      </w:r>
    </w:p>
    <w:p w:rsidR="00BC3B8B" w:rsidRPr="00E62751" w:rsidRDefault="00BC3B8B" w:rsidP="00E62751">
      <w:pPr>
        <w:pStyle w:val="Geenafstand"/>
        <w:spacing w:line="276" w:lineRule="auto"/>
        <w:jc w:val="both"/>
        <w:rPr>
          <w:rFonts w:cstheme="minorHAnsi"/>
          <w:sz w:val="20"/>
          <w:szCs w:val="20"/>
          <w:lang w:eastAsia="nl-BE"/>
        </w:rPr>
      </w:pPr>
      <w:r w:rsidRPr="00E62751">
        <w:rPr>
          <w:rFonts w:cstheme="minorHAnsi"/>
          <w:sz w:val="20"/>
          <w:szCs w:val="20"/>
          <w:lang w:eastAsia="nl-BE"/>
        </w:rPr>
        <w:t xml:space="preserve">Als contextbegeleider ga je op weg  met de gezinnen, de jongere en zijn ruimer netwerk.  </w:t>
      </w:r>
    </w:p>
    <w:p w:rsidR="00BC3B8B" w:rsidRPr="00E62751" w:rsidRDefault="00BC3B8B" w:rsidP="00E62751">
      <w:pPr>
        <w:pStyle w:val="Geenafstand"/>
        <w:spacing w:line="276" w:lineRule="auto"/>
        <w:jc w:val="both"/>
        <w:rPr>
          <w:rFonts w:cstheme="minorHAnsi"/>
          <w:sz w:val="20"/>
          <w:szCs w:val="20"/>
          <w:lang w:eastAsia="nl-BE"/>
        </w:rPr>
      </w:pPr>
      <w:r w:rsidRPr="00E62751">
        <w:rPr>
          <w:rFonts w:cstheme="minorHAnsi"/>
          <w:sz w:val="20"/>
          <w:szCs w:val="20"/>
          <w:lang w:eastAsia="nl-BE"/>
        </w:rPr>
        <w:t xml:space="preserve">Uitgaande van de gestelde hulpvraag ga je een traject met hen aan, waarbij zij volwaardige partners zijn. </w:t>
      </w:r>
    </w:p>
    <w:p w:rsidR="00BC3B8B" w:rsidRPr="00E62751" w:rsidRDefault="00BC3B8B" w:rsidP="00E62751">
      <w:pPr>
        <w:pStyle w:val="Geenafstand"/>
        <w:spacing w:line="276" w:lineRule="auto"/>
        <w:jc w:val="both"/>
        <w:rPr>
          <w:rFonts w:cstheme="minorHAnsi"/>
          <w:sz w:val="20"/>
          <w:szCs w:val="20"/>
          <w:lang w:eastAsia="nl-BE"/>
        </w:rPr>
      </w:pPr>
    </w:p>
    <w:p w:rsidR="00671E52" w:rsidRPr="00E62751" w:rsidRDefault="00C62324" w:rsidP="00E62751">
      <w:pPr>
        <w:pStyle w:val="Geenafstand"/>
        <w:spacing w:line="276" w:lineRule="auto"/>
        <w:jc w:val="both"/>
        <w:rPr>
          <w:rFonts w:cstheme="minorHAnsi"/>
          <w:sz w:val="20"/>
          <w:szCs w:val="20"/>
          <w:lang w:eastAsia="nl-BE"/>
        </w:rPr>
      </w:pPr>
      <w:r w:rsidRPr="00E62751">
        <w:rPr>
          <w:rFonts w:cstheme="minorHAnsi"/>
          <w:sz w:val="20"/>
          <w:szCs w:val="20"/>
          <w:lang w:eastAsia="nl-BE"/>
        </w:rPr>
        <w:t>In de leefgroep zorg je</w:t>
      </w:r>
      <w:r w:rsidR="00671E52" w:rsidRPr="00E62751">
        <w:rPr>
          <w:rFonts w:cstheme="minorHAnsi"/>
          <w:sz w:val="20"/>
          <w:szCs w:val="20"/>
          <w:lang w:eastAsia="nl-BE"/>
        </w:rPr>
        <w:t xml:space="preserve"> samen met jouw collega’s v</w:t>
      </w:r>
      <w:r w:rsidRPr="00E62751">
        <w:rPr>
          <w:rFonts w:cstheme="minorHAnsi"/>
          <w:sz w:val="20"/>
          <w:szCs w:val="20"/>
          <w:lang w:eastAsia="nl-BE"/>
        </w:rPr>
        <w:t>oor een warm</w:t>
      </w:r>
      <w:r w:rsidR="00671E52" w:rsidRPr="00E62751">
        <w:rPr>
          <w:rFonts w:cstheme="minorHAnsi"/>
          <w:sz w:val="20"/>
          <w:szCs w:val="20"/>
          <w:lang w:eastAsia="nl-BE"/>
        </w:rPr>
        <w:t>e</w:t>
      </w:r>
      <w:r w:rsidRPr="00E62751">
        <w:rPr>
          <w:rFonts w:cstheme="minorHAnsi"/>
          <w:sz w:val="20"/>
          <w:szCs w:val="20"/>
          <w:lang w:eastAsia="nl-BE"/>
        </w:rPr>
        <w:t xml:space="preserve"> en </w:t>
      </w:r>
      <w:r w:rsidR="00671E52" w:rsidRPr="00E62751">
        <w:rPr>
          <w:rFonts w:cstheme="minorHAnsi"/>
          <w:sz w:val="20"/>
          <w:szCs w:val="20"/>
          <w:lang w:eastAsia="nl-BE"/>
        </w:rPr>
        <w:t xml:space="preserve">huiselijke sfeer waarbij je oog hebt voor de noden, de krachten en de leerkansen van de jongeren. </w:t>
      </w:r>
    </w:p>
    <w:p w:rsidR="00C62324" w:rsidRPr="00E62751" w:rsidRDefault="00671E52" w:rsidP="00E62751">
      <w:pPr>
        <w:pStyle w:val="Geenafstand"/>
        <w:spacing w:line="276" w:lineRule="auto"/>
        <w:jc w:val="both"/>
        <w:rPr>
          <w:rFonts w:cstheme="minorHAnsi"/>
          <w:sz w:val="20"/>
          <w:szCs w:val="20"/>
          <w:lang w:eastAsia="nl-BE"/>
        </w:rPr>
      </w:pPr>
      <w:r w:rsidRPr="00E62751">
        <w:rPr>
          <w:rFonts w:cstheme="minorHAnsi"/>
          <w:sz w:val="20"/>
          <w:szCs w:val="20"/>
          <w:lang w:eastAsia="nl-BE"/>
        </w:rPr>
        <w:t>Waar nodig ondersteun je hen bij het schoolwerk.</w:t>
      </w:r>
    </w:p>
    <w:p w:rsidR="00BC3B8B" w:rsidRPr="00E62751" w:rsidRDefault="00671E52" w:rsidP="00E62751">
      <w:pPr>
        <w:pStyle w:val="Geenafstand"/>
        <w:spacing w:line="276" w:lineRule="auto"/>
        <w:jc w:val="both"/>
        <w:rPr>
          <w:rFonts w:cstheme="minorHAnsi"/>
          <w:sz w:val="20"/>
          <w:szCs w:val="20"/>
          <w:lang w:eastAsia="nl-BE"/>
        </w:rPr>
      </w:pPr>
      <w:r w:rsidRPr="00E62751">
        <w:rPr>
          <w:rFonts w:cstheme="minorHAnsi"/>
          <w:sz w:val="20"/>
          <w:szCs w:val="20"/>
          <w:lang w:eastAsia="nl-BE"/>
        </w:rPr>
        <w:t xml:space="preserve">Je </w:t>
      </w:r>
      <w:r w:rsidR="00E0428E" w:rsidRPr="00E62751">
        <w:rPr>
          <w:rFonts w:cstheme="minorHAnsi"/>
          <w:sz w:val="20"/>
          <w:szCs w:val="20"/>
          <w:lang w:eastAsia="nl-BE"/>
        </w:rPr>
        <w:t xml:space="preserve">bent creatief in het verzinnen van </w:t>
      </w:r>
      <w:r w:rsidRPr="00E62751">
        <w:rPr>
          <w:rFonts w:cstheme="minorHAnsi"/>
          <w:sz w:val="20"/>
          <w:szCs w:val="20"/>
          <w:lang w:eastAsia="nl-BE"/>
        </w:rPr>
        <w:t>leuke activiteiten tijdens de vrije momenten</w:t>
      </w:r>
      <w:r w:rsidR="00BC3B8B" w:rsidRPr="00E62751">
        <w:rPr>
          <w:rFonts w:cstheme="minorHAnsi"/>
          <w:sz w:val="20"/>
          <w:szCs w:val="20"/>
          <w:lang w:eastAsia="nl-BE"/>
        </w:rPr>
        <w:t xml:space="preserve"> en tijdens de vakantieperiodes</w:t>
      </w:r>
      <w:r w:rsidR="00E0428E" w:rsidRPr="00E62751">
        <w:rPr>
          <w:rFonts w:cstheme="minorHAnsi"/>
          <w:sz w:val="20"/>
          <w:szCs w:val="20"/>
          <w:lang w:eastAsia="nl-BE"/>
        </w:rPr>
        <w:t xml:space="preserve"> en kan deze enthousiast aan brengen. Je kan vlot in contact gaan tijdens</w:t>
      </w:r>
      <w:r w:rsidR="00BC3B8B" w:rsidRPr="00E62751">
        <w:rPr>
          <w:rFonts w:cstheme="minorHAnsi"/>
          <w:sz w:val="20"/>
          <w:szCs w:val="20"/>
          <w:lang w:eastAsia="nl-BE"/>
        </w:rPr>
        <w:t xml:space="preserve"> informele </w:t>
      </w:r>
      <w:r w:rsidR="00E0428E" w:rsidRPr="00E62751">
        <w:rPr>
          <w:rFonts w:cstheme="minorHAnsi"/>
          <w:sz w:val="20"/>
          <w:szCs w:val="20"/>
          <w:lang w:eastAsia="nl-BE"/>
        </w:rPr>
        <w:t xml:space="preserve">momenten </w:t>
      </w:r>
      <w:r w:rsidR="00BC3B8B" w:rsidRPr="00E62751">
        <w:rPr>
          <w:rFonts w:cstheme="minorHAnsi"/>
          <w:sz w:val="20"/>
          <w:szCs w:val="20"/>
          <w:lang w:eastAsia="nl-BE"/>
        </w:rPr>
        <w:t xml:space="preserve">met de opvoedingsverantwoordelijken </w:t>
      </w:r>
      <w:proofErr w:type="spellStart"/>
      <w:r w:rsidR="00E0428E" w:rsidRPr="00E62751">
        <w:rPr>
          <w:rFonts w:cstheme="minorHAnsi"/>
          <w:sz w:val="20"/>
          <w:szCs w:val="20"/>
          <w:lang w:eastAsia="nl-BE"/>
        </w:rPr>
        <w:t>oa</w:t>
      </w:r>
      <w:proofErr w:type="spellEnd"/>
      <w:r w:rsidR="00E0428E" w:rsidRPr="00E62751">
        <w:rPr>
          <w:rFonts w:cstheme="minorHAnsi"/>
          <w:sz w:val="20"/>
          <w:szCs w:val="20"/>
          <w:lang w:eastAsia="nl-BE"/>
        </w:rPr>
        <w:t>. bij</w:t>
      </w:r>
      <w:r w:rsidR="00BC3B8B" w:rsidRPr="00E62751">
        <w:rPr>
          <w:rFonts w:cstheme="minorHAnsi"/>
          <w:sz w:val="20"/>
          <w:szCs w:val="20"/>
          <w:lang w:eastAsia="nl-BE"/>
        </w:rPr>
        <w:t xml:space="preserve"> afhaalmomenten of tijdens de wekelijkse koffieklets.</w:t>
      </w:r>
    </w:p>
    <w:p w:rsidR="00671E52" w:rsidRPr="00E62751" w:rsidRDefault="00671E52" w:rsidP="00E62751">
      <w:pPr>
        <w:pStyle w:val="Geenafstand"/>
        <w:spacing w:line="276" w:lineRule="auto"/>
        <w:jc w:val="both"/>
        <w:rPr>
          <w:rFonts w:cstheme="minorHAnsi"/>
          <w:sz w:val="20"/>
          <w:szCs w:val="20"/>
          <w:lang w:eastAsia="nl-BE"/>
        </w:rPr>
      </w:pPr>
    </w:p>
    <w:p w:rsidR="00776510" w:rsidRPr="00E62751" w:rsidRDefault="00776510" w:rsidP="00E62751">
      <w:pPr>
        <w:pStyle w:val="Geenafstand"/>
        <w:spacing w:line="276" w:lineRule="auto"/>
        <w:jc w:val="both"/>
        <w:rPr>
          <w:rFonts w:cstheme="minorHAnsi"/>
          <w:sz w:val="20"/>
          <w:szCs w:val="20"/>
          <w:lang w:eastAsia="nl-BE"/>
        </w:rPr>
      </w:pPr>
    </w:p>
    <w:p w:rsidR="00FC16AA" w:rsidRPr="00E62751" w:rsidRDefault="00FC16AA" w:rsidP="00E62751">
      <w:pPr>
        <w:pStyle w:val="Geenafstand"/>
        <w:spacing w:line="276" w:lineRule="auto"/>
        <w:jc w:val="both"/>
        <w:rPr>
          <w:rFonts w:cstheme="minorHAnsi"/>
          <w:sz w:val="20"/>
          <w:szCs w:val="20"/>
          <w:lang w:eastAsia="nl-BE"/>
        </w:rPr>
      </w:pPr>
    </w:p>
    <w:p w:rsidR="00FC16AA" w:rsidRPr="00E62751" w:rsidRDefault="00FC16AA" w:rsidP="00E62751">
      <w:pPr>
        <w:pStyle w:val="Geenafstand"/>
        <w:spacing w:line="276" w:lineRule="auto"/>
        <w:jc w:val="both"/>
        <w:rPr>
          <w:rFonts w:cstheme="minorHAnsi"/>
          <w:b/>
          <w:sz w:val="20"/>
          <w:szCs w:val="20"/>
          <w:lang w:eastAsia="nl-BE"/>
        </w:rPr>
      </w:pPr>
      <w:r w:rsidRPr="00E62751">
        <w:rPr>
          <w:rFonts w:cstheme="minorHAnsi"/>
          <w:b/>
          <w:color w:val="538135" w:themeColor="accent6" w:themeShade="BF"/>
          <w:sz w:val="20"/>
          <w:szCs w:val="20"/>
          <w:lang w:eastAsia="nl-BE"/>
        </w:rPr>
        <w:t>Profiel:</w:t>
      </w:r>
    </w:p>
    <w:p w:rsidR="00FC16AA" w:rsidRPr="00E62751" w:rsidRDefault="00FC16AA"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Je hebt een bacheloropleiding in een sociaal-agogische richting</w:t>
      </w:r>
    </w:p>
    <w:p w:rsidR="00E83CBA" w:rsidRPr="00E62751" w:rsidRDefault="00FC16AA"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Ervaring is een meerwaarde maar geen vereiste</w:t>
      </w:r>
    </w:p>
    <w:p w:rsidR="00FC16AA" w:rsidRPr="00E62751" w:rsidRDefault="00E83CBA"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 xml:space="preserve">Je kan zelfstandig je taken plannen en uitvoeren naast de momenten die je in de leefgroep </w:t>
      </w:r>
      <w:r w:rsidR="00AE26B6" w:rsidRPr="00E62751">
        <w:rPr>
          <w:rFonts w:cstheme="minorHAnsi"/>
          <w:sz w:val="20"/>
          <w:szCs w:val="20"/>
          <w:lang w:eastAsia="nl-BE"/>
        </w:rPr>
        <w:t>ingeroosterd bent</w:t>
      </w:r>
    </w:p>
    <w:p w:rsidR="00873D1C" w:rsidRPr="00E62751" w:rsidRDefault="00873D1C"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Je kan vlot en duidelijk communiceren</w:t>
      </w:r>
    </w:p>
    <w:p w:rsidR="00F6083C" w:rsidRPr="00E62751" w:rsidRDefault="00E83CBA"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Je bent een teamspeler</w:t>
      </w:r>
    </w:p>
    <w:p w:rsidR="00E83CBA" w:rsidRPr="00E62751" w:rsidRDefault="00E83CBA"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Je hebt een rijbewijs</w:t>
      </w:r>
    </w:p>
    <w:p w:rsidR="00873D1C" w:rsidRPr="00E62751" w:rsidRDefault="00873D1C" w:rsidP="00E62751">
      <w:pPr>
        <w:pStyle w:val="Geenafstand"/>
        <w:numPr>
          <w:ilvl w:val="1"/>
          <w:numId w:val="5"/>
        </w:numPr>
        <w:spacing w:line="276" w:lineRule="auto"/>
        <w:jc w:val="both"/>
        <w:rPr>
          <w:rFonts w:eastAsia="Times New Roman" w:cstheme="minorHAnsi"/>
          <w:sz w:val="20"/>
          <w:szCs w:val="20"/>
          <w:lang w:eastAsia="nl-BE"/>
        </w:rPr>
      </w:pPr>
      <w:r w:rsidRPr="00E62751">
        <w:rPr>
          <w:rFonts w:eastAsia="Times New Roman" w:cstheme="minorHAnsi"/>
          <w:sz w:val="20"/>
          <w:szCs w:val="20"/>
          <w:lang w:eastAsia="nl-BE"/>
        </w:rPr>
        <w:lastRenderedPageBreak/>
        <w:t>Je kan een uittreksel uit het strafregister model art.596.2 Sv (voorheen getuigschrift goed zedelijk gedrag model 2) voorleggen</w:t>
      </w:r>
    </w:p>
    <w:p w:rsidR="00873D1C" w:rsidRPr="00E62751" w:rsidRDefault="00873D1C" w:rsidP="00E62751">
      <w:pPr>
        <w:pStyle w:val="Geenafstand"/>
        <w:numPr>
          <w:ilvl w:val="1"/>
          <w:numId w:val="5"/>
        </w:numPr>
        <w:spacing w:line="276" w:lineRule="auto"/>
        <w:jc w:val="both"/>
        <w:rPr>
          <w:rFonts w:eastAsia="Times New Roman" w:cstheme="minorHAnsi"/>
          <w:sz w:val="20"/>
          <w:szCs w:val="20"/>
          <w:lang w:eastAsia="nl-BE"/>
        </w:rPr>
      </w:pPr>
      <w:r w:rsidRPr="00E62751">
        <w:rPr>
          <w:rFonts w:eastAsia="Times New Roman" w:cstheme="minorHAnsi"/>
          <w:sz w:val="20"/>
          <w:szCs w:val="20"/>
          <w:lang w:eastAsia="nl-BE"/>
        </w:rPr>
        <w:t xml:space="preserve">Je beschikt over een medisch geschiktheidsattest </w:t>
      </w:r>
    </w:p>
    <w:p w:rsidR="00E83CBA" w:rsidRPr="00E62751" w:rsidRDefault="00E83CBA" w:rsidP="00E62751">
      <w:pPr>
        <w:pStyle w:val="Geenafstand"/>
        <w:numPr>
          <w:ilvl w:val="1"/>
          <w:numId w:val="5"/>
        </w:numPr>
        <w:spacing w:line="276" w:lineRule="auto"/>
        <w:jc w:val="both"/>
        <w:rPr>
          <w:rFonts w:cstheme="minorHAnsi"/>
          <w:sz w:val="20"/>
          <w:szCs w:val="20"/>
          <w:lang w:eastAsia="nl-BE"/>
        </w:rPr>
      </w:pPr>
      <w:r w:rsidRPr="00E62751">
        <w:rPr>
          <w:rFonts w:cstheme="minorHAnsi"/>
          <w:sz w:val="20"/>
          <w:szCs w:val="20"/>
          <w:lang w:eastAsia="nl-BE"/>
        </w:rPr>
        <w:t xml:space="preserve">Je kan je vinden in de missie, visie en basishoudingen van Jeugdhulp Don Bosco Vlaanderen </w:t>
      </w:r>
    </w:p>
    <w:p w:rsidR="00E83CBA" w:rsidRPr="00E62751" w:rsidRDefault="00E83CBA" w:rsidP="00E62751">
      <w:pPr>
        <w:pStyle w:val="Geenafstand"/>
        <w:spacing w:line="276" w:lineRule="auto"/>
        <w:ind w:left="1440"/>
        <w:jc w:val="both"/>
        <w:rPr>
          <w:rFonts w:cstheme="minorHAnsi"/>
          <w:sz w:val="20"/>
          <w:szCs w:val="20"/>
          <w:lang w:eastAsia="nl-BE"/>
        </w:rPr>
      </w:pPr>
    </w:p>
    <w:p w:rsidR="00E83CBA" w:rsidRPr="00E62751" w:rsidRDefault="00E83CBA" w:rsidP="00E62751">
      <w:pPr>
        <w:pStyle w:val="Geenafstand"/>
        <w:spacing w:line="276" w:lineRule="auto"/>
        <w:jc w:val="both"/>
        <w:rPr>
          <w:rFonts w:cstheme="minorHAnsi"/>
          <w:color w:val="538135" w:themeColor="accent6" w:themeShade="BF"/>
          <w:sz w:val="20"/>
          <w:szCs w:val="20"/>
          <w:lang w:eastAsia="nl-BE"/>
        </w:rPr>
      </w:pPr>
      <w:r w:rsidRPr="00E62751">
        <w:rPr>
          <w:rFonts w:cstheme="minorHAnsi"/>
          <w:b/>
          <w:color w:val="538135" w:themeColor="accent6" w:themeShade="BF"/>
          <w:sz w:val="20"/>
          <w:szCs w:val="20"/>
          <w:lang w:eastAsia="nl-BE"/>
        </w:rPr>
        <w:t>Ons aanbod:</w:t>
      </w:r>
    </w:p>
    <w:p w:rsidR="00CE4839" w:rsidRPr="00E62751" w:rsidRDefault="00AE26B6"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Wij</w:t>
      </w:r>
      <w:r w:rsidR="00CE4839" w:rsidRPr="00E62751">
        <w:rPr>
          <w:rFonts w:eastAsia="Times New Roman" w:cstheme="minorHAnsi"/>
          <w:sz w:val="20"/>
          <w:szCs w:val="20"/>
          <w:lang w:eastAsia="nl-BE"/>
        </w:rPr>
        <w:t xml:space="preserve"> bieden jou een contract van onbepaalde duur</w:t>
      </w:r>
      <w:r w:rsidR="00F6083C" w:rsidRPr="00E62751">
        <w:rPr>
          <w:rFonts w:eastAsia="Times New Roman" w:cstheme="minorHAnsi"/>
          <w:sz w:val="20"/>
          <w:szCs w:val="20"/>
          <w:lang w:eastAsia="nl-BE"/>
        </w:rPr>
        <w:t xml:space="preserve"> met een tewerkstelling van </w:t>
      </w:r>
      <w:r w:rsidR="00CE4839" w:rsidRPr="00E62751">
        <w:rPr>
          <w:rFonts w:eastAsia="Times New Roman" w:cstheme="minorHAnsi"/>
          <w:sz w:val="20"/>
          <w:szCs w:val="20"/>
          <w:lang w:eastAsia="nl-BE"/>
        </w:rPr>
        <w:t>80%</w:t>
      </w:r>
    </w:p>
    <w:p w:rsidR="00CE4839" w:rsidRPr="00E62751" w:rsidRDefault="00CE4839"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 xml:space="preserve">Je wordt </w:t>
      </w:r>
      <w:proofErr w:type="spellStart"/>
      <w:r w:rsidRPr="00E62751">
        <w:rPr>
          <w:rFonts w:eastAsia="Times New Roman" w:cstheme="minorHAnsi"/>
          <w:sz w:val="20"/>
          <w:szCs w:val="20"/>
          <w:lang w:eastAsia="nl-BE"/>
        </w:rPr>
        <w:t>verloond</w:t>
      </w:r>
      <w:proofErr w:type="spellEnd"/>
      <w:r w:rsidRPr="00E62751">
        <w:rPr>
          <w:rFonts w:eastAsia="Times New Roman" w:cstheme="minorHAnsi"/>
          <w:sz w:val="20"/>
          <w:szCs w:val="20"/>
          <w:lang w:eastAsia="nl-BE"/>
        </w:rPr>
        <w:t xml:space="preserve"> volgens de in de sector geldende barema’s (PC 319.01, barema B1c)</w:t>
      </w:r>
    </w:p>
    <w:p w:rsidR="00CE4839" w:rsidRPr="00E62751" w:rsidRDefault="00CE4839"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Je ontvangt een woon-werkvergoeding met de wagen (forfaitair bedrag), openbaar vervoer (71,8%) of de fiets (0,24 euro per gereden km)</w:t>
      </w:r>
    </w:p>
    <w:p w:rsidR="00CE4839" w:rsidRPr="00E62751" w:rsidRDefault="00AE26B6"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Er dient niet gewerkt te worden tijdens</w:t>
      </w:r>
      <w:r w:rsidR="00CE4839" w:rsidRPr="00E62751">
        <w:rPr>
          <w:rFonts w:eastAsia="Times New Roman" w:cstheme="minorHAnsi"/>
          <w:sz w:val="20"/>
          <w:szCs w:val="20"/>
          <w:lang w:eastAsia="nl-BE"/>
        </w:rPr>
        <w:t xml:space="preserve"> weekend</w:t>
      </w:r>
      <w:r w:rsidRPr="00E62751">
        <w:rPr>
          <w:rFonts w:eastAsia="Times New Roman" w:cstheme="minorHAnsi"/>
          <w:sz w:val="20"/>
          <w:szCs w:val="20"/>
          <w:lang w:eastAsia="nl-BE"/>
        </w:rPr>
        <w:t>s</w:t>
      </w:r>
      <w:r w:rsidR="00E0428E" w:rsidRPr="00E62751">
        <w:rPr>
          <w:rFonts w:eastAsia="Times New Roman" w:cstheme="minorHAnsi"/>
          <w:sz w:val="20"/>
          <w:szCs w:val="20"/>
          <w:lang w:eastAsia="nl-BE"/>
        </w:rPr>
        <w:t>, evenmin zijn er nachtdiensten te presteren</w:t>
      </w:r>
    </w:p>
    <w:p w:rsidR="001A3927" w:rsidRPr="00E62751" w:rsidRDefault="001A3927"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 xml:space="preserve">Je kan rekenen op drie weken aaneensluitende vakantie binnen de sectoraal gebonden vakantiedagen met </w:t>
      </w:r>
      <w:proofErr w:type="spellStart"/>
      <w:r w:rsidRPr="00E62751">
        <w:rPr>
          <w:rFonts w:eastAsia="Times New Roman" w:cstheme="minorHAnsi"/>
          <w:sz w:val="20"/>
          <w:szCs w:val="20"/>
          <w:lang w:eastAsia="nl-BE"/>
        </w:rPr>
        <w:t>extra-legale</w:t>
      </w:r>
      <w:proofErr w:type="spellEnd"/>
      <w:r w:rsidRPr="00E62751">
        <w:rPr>
          <w:rFonts w:eastAsia="Times New Roman" w:cstheme="minorHAnsi"/>
          <w:sz w:val="20"/>
          <w:szCs w:val="20"/>
          <w:lang w:eastAsia="nl-BE"/>
        </w:rPr>
        <w:t xml:space="preserve"> verlofdagen.</w:t>
      </w:r>
    </w:p>
    <w:p w:rsidR="001A3927" w:rsidRPr="00E62751" w:rsidRDefault="001A3927"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 xml:space="preserve">In overleg kunnen plusuren soepel gerecupereerd worden </w:t>
      </w:r>
    </w:p>
    <w:p w:rsidR="00CE4839" w:rsidRPr="00E62751" w:rsidRDefault="001A3927"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 xml:space="preserve">We organiseren </w:t>
      </w:r>
      <w:r w:rsidR="00CE4839" w:rsidRPr="00E62751">
        <w:rPr>
          <w:rFonts w:eastAsia="Times New Roman" w:cstheme="minorHAnsi"/>
          <w:sz w:val="20"/>
          <w:szCs w:val="20"/>
          <w:lang w:eastAsia="nl-BE"/>
        </w:rPr>
        <w:t xml:space="preserve">regelmatig vorming of je kan aansluiten bij externe vorming </w:t>
      </w:r>
      <w:proofErr w:type="spellStart"/>
      <w:r w:rsidR="00CE4839" w:rsidRPr="00E62751">
        <w:rPr>
          <w:rFonts w:eastAsia="Times New Roman" w:cstheme="minorHAnsi"/>
          <w:sz w:val="20"/>
          <w:szCs w:val="20"/>
          <w:lang w:eastAsia="nl-BE"/>
        </w:rPr>
        <w:t>ifv</w:t>
      </w:r>
      <w:proofErr w:type="spellEnd"/>
      <w:r w:rsidR="00CE4839" w:rsidRPr="00E62751">
        <w:rPr>
          <w:rFonts w:eastAsia="Times New Roman" w:cstheme="minorHAnsi"/>
          <w:sz w:val="20"/>
          <w:szCs w:val="20"/>
          <w:lang w:eastAsia="nl-BE"/>
        </w:rPr>
        <w:t xml:space="preserve"> jouw verdere ontplooiing</w:t>
      </w:r>
      <w:r w:rsidRPr="00E62751">
        <w:rPr>
          <w:rFonts w:eastAsia="Times New Roman" w:cstheme="minorHAnsi"/>
          <w:sz w:val="20"/>
          <w:szCs w:val="20"/>
          <w:lang w:eastAsia="nl-BE"/>
        </w:rPr>
        <w:t>.</w:t>
      </w:r>
    </w:p>
    <w:p w:rsidR="00E83CBA" w:rsidRPr="00E62751" w:rsidRDefault="00CE4839"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Je wordt</w:t>
      </w:r>
      <w:r w:rsidR="00E83CBA" w:rsidRPr="00E62751">
        <w:rPr>
          <w:rFonts w:eastAsia="Times New Roman" w:cstheme="minorHAnsi"/>
          <w:sz w:val="20"/>
          <w:szCs w:val="20"/>
          <w:lang w:eastAsia="nl-BE"/>
        </w:rPr>
        <w:t xml:space="preserve"> met open armen ontvangen in ons enthousiast team waar iedereen klaar staat om jou wegwijs te maken. Meer nog, er wordt ingezet op een intensief </w:t>
      </w:r>
      <w:proofErr w:type="spellStart"/>
      <w:r w:rsidR="00E83CBA" w:rsidRPr="00E62751">
        <w:rPr>
          <w:rFonts w:eastAsia="Times New Roman" w:cstheme="minorHAnsi"/>
          <w:sz w:val="20"/>
          <w:szCs w:val="20"/>
          <w:lang w:eastAsia="nl-BE"/>
        </w:rPr>
        <w:t>coachingstraject</w:t>
      </w:r>
      <w:proofErr w:type="spellEnd"/>
      <w:r w:rsidR="00E83CBA" w:rsidRPr="00E62751">
        <w:rPr>
          <w:rFonts w:eastAsia="Times New Roman" w:cstheme="minorHAnsi"/>
          <w:sz w:val="20"/>
          <w:szCs w:val="20"/>
          <w:lang w:eastAsia="nl-BE"/>
        </w:rPr>
        <w:t xml:space="preserve"> </w:t>
      </w:r>
      <w:proofErr w:type="spellStart"/>
      <w:r w:rsidR="001A3927" w:rsidRPr="00E62751">
        <w:rPr>
          <w:rFonts w:eastAsia="Times New Roman" w:cstheme="minorHAnsi"/>
          <w:sz w:val="20"/>
          <w:szCs w:val="20"/>
          <w:lang w:eastAsia="nl-BE"/>
        </w:rPr>
        <w:t>ifv</w:t>
      </w:r>
      <w:proofErr w:type="spellEnd"/>
      <w:r w:rsidR="001A3927" w:rsidRPr="00E62751">
        <w:rPr>
          <w:rFonts w:eastAsia="Times New Roman" w:cstheme="minorHAnsi"/>
          <w:sz w:val="20"/>
          <w:szCs w:val="20"/>
          <w:lang w:eastAsia="nl-BE"/>
        </w:rPr>
        <w:t xml:space="preserve"> jouw inwerking en groei. D</w:t>
      </w:r>
      <w:r w:rsidR="00E83CBA" w:rsidRPr="00E62751">
        <w:rPr>
          <w:rFonts w:eastAsia="Times New Roman" w:cstheme="minorHAnsi"/>
          <w:sz w:val="20"/>
          <w:szCs w:val="20"/>
          <w:lang w:eastAsia="nl-BE"/>
        </w:rPr>
        <w:t>aarenboven zijn er regelmatig casusbesprekingen waarbij samen nagedacht wordt over de op te zetten trajecten met de gezinnen en jongeren. Er wordt gekeken naar krachten die aangeboord kunnen worden om bij moeilijke thema's een stap vooruit te kunnen zetten.</w:t>
      </w:r>
    </w:p>
    <w:p w:rsidR="00E0428E" w:rsidRPr="00E62751" w:rsidRDefault="00E0428E"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Wij zetten in op spontane ontmoetingen en contacten om onze drempel zo laag mogelijk te houden en het aangaan van verbinding te bevorderen. Vieruurtjes, gezinswerking, feestjes,  samen leuke ontspanningsmomenten beleven, lekker samen tafelen... hiermee streven we er naar dat ons ruime huis een gezellige en warme plek kan zijn voor ieder die hier binnenkomt. Zoals we naast jou gaan staan om je mee te nemen in ons verhaal, staan we ook naast onze ouders en jongeren om hen in hun kracht te zetten om hun leven ten volle in eigen handen te kunnen nemen.</w:t>
      </w:r>
    </w:p>
    <w:p w:rsidR="00E0428E" w:rsidRPr="00E62751" w:rsidRDefault="00E0428E" w:rsidP="00E62751">
      <w:pPr>
        <w:pStyle w:val="Lijstalinea"/>
        <w:spacing w:after="0" w:line="276" w:lineRule="auto"/>
        <w:ind w:left="1440"/>
        <w:jc w:val="both"/>
        <w:rPr>
          <w:rFonts w:eastAsia="Times New Roman" w:cstheme="minorHAnsi"/>
          <w:sz w:val="20"/>
          <w:szCs w:val="20"/>
          <w:lang w:eastAsia="nl-BE"/>
        </w:rPr>
      </w:pPr>
    </w:p>
    <w:p w:rsidR="00CE4839" w:rsidRPr="00E62751" w:rsidRDefault="001A3927" w:rsidP="00E62751">
      <w:pPr>
        <w:pStyle w:val="Lijstalinea"/>
        <w:numPr>
          <w:ilvl w:val="1"/>
          <w:numId w:val="5"/>
        </w:numPr>
        <w:spacing w:after="0" w:line="276" w:lineRule="auto"/>
        <w:jc w:val="both"/>
        <w:rPr>
          <w:rFonts w:eastAsia="Times New Roman" w:cstheme="minorHAnsi"/>
          <w:sz w:val="20"/>
          <w:szCs w:val="20"/>
          <w:lang w:eastAsia="nl-BE"/>
        </w:rPr>
      </w:pPr>
      <w:r w:rsidRPr="00E62751">
        <w:rPr>
          <w:rFonts w:eastAsia="Times New Roman" w:cstheme="minorHAnsi"/>
          <w:sz w:val="20"/>
          <w:szCs w:val="20"/>
          <w:lang w:eastAsia="nl-BE"/>
        </w:rPr>
        <w:t>Datum van indiensttred</w:t>
      </w:r>
      <w:r w:rsidR="00AE26B6" w:rsidRPr="00E62751">
        <w:rPr>
          <w:rFonts w:eastAsia="Times New Roman" w:cstheme="minorHAnsi"/>
          <w:sz w:val="20"/>
          <w:szCs w:val="20"/>
          <w:lang w:eastAsia="nl-BE"/>
        </w:rPr>
        <w:t>ing:</w:t>
      </w:r>
      <w:r w:rsidR="004425FE" w:rsidRPr="00E62751">
        <w:rPr>
          <w:rFonts w:eastAsia="Times New Roman" w:cstheme="minorHAnsi"/>
          <w:sz w:val="20"/>
          <w:szCs w:val="20"/>
          <w:lang w:eastAsia="nl-BE"/>
        </w:rPr>
        <w:t xml:space="preserve"> </w:t>
      </w:r>
      <w:r w:rsidRPr="00E62751">
        <w:rPr>
          <w:rFonts w:eastAsia="Times New Roman" w:cstheme="minorHAnsi"/>
          <w:sz w:val="20"/>
          <w:szCs w:val="20"/>
          <w:lang w:eastAsia="nl-BE"/>
        </w:rPr>
        <w:t>liefst zo snel als mogelijk</w:t>
      </w:r>
    </w:p>
    <w:p w:rsidR="00E83CBA" w:rsidRPr="00E62751" w:rsidRDefault="00E83CBA" w:rsidP="00E62751">
      <w:pPr>
        <w:spacing w:after="0" w:line="276" w:lineRule="auto"/>
        <w:jc w:val="both"/>
        <w:rPr>
          <w:rFonts w:eastAsia="Times New Roman" w:cstheme="minorHAnsi"/>
          <w:sz w:val="20"/>
          <w:szCs w:val="20"/>
          <w:lang w:eastAsia="nl-BE"/>
        </w:rPr>
      </w:pPr>
    </w:p>
    <w:p w:rsidR="00776510" w:rsidRPr="00E62751" w:rsidRDefault="00776510" w:rsidP="00E62751">
      <w:pPr>
        <w:spacing w:after="0" w:line="276" w:lineRule="auto"/>
        <w:jc w:val="both"/>
        <w:rPr>
          <w:rFonts w:eastAsia="Times New Roman" w:cstheme="minorHAnsi"/>
          <w:sz w:val="20"/>
          <w:szCs w:val="20"/>
          <w:lang w:eastAsia="nl-BE"/>
        </w:rPr>
      </w:pPr>
    </w:p>
    <w:p w:rsidR="00C62324" w:rsidRPr="00E62751" w:rsidRDefault="00F6083C" w:rsidP="00E62751">
      <w:pPr>
        <w:spacing w:after="0" w:line="276" w:lineRule="auto"/>
        <w:rPr>
          <w:rFonts w:cstheme="minorHAnsi"/>
          <w:sz w:val="20"/>
          <w:szCs w:val="20"/>
        </w:rPr>
      </w:pPr>
      <w:r w:rsidRPr="00E62751">
        <w:rPr>
          <w:rFonts w:cstheme="minorHAnsi"/>
          <w:b/>
          <w:color w:val="538135" w:themeColor="accent6" w:themeShade="BF"/>
          <w:sz w:val="20"/>
          <w:szCs w:val="20"/>
        </w:rPr>
        <w:t>Plaats van tewerkstelling:</w:t>
      </w:r>
    </w:p>
    <w:p w:rsidR="00F6083C" w:rsidRPr="00E62751" w:rsidRDefault="00F6083C" w:rsidP="00E62751">
      <w:pPr>
        <w:spacing w:after="0" w:line="276" w:lineRule="auto"/>
        <w:rPr>
          <w:rFonts w:cstheme="minorHAnsi"/>
          <w:sz w:val="20"/>
          <w:szCs w:val="20"/>
        </w:rPr>
      </w:pPr>
      <w:r w:rsidRPr="00E62751">
        <w:rPr>
          <w:rFonts w:cstheme="minorHAnsi"/>
          <w:sz w:val="20"/>
          <w:szCs w:val="20"/>
        </w:rPr>
        <w:t>Deken Michielsstraat 89 te 1500 Halle</w:t>
      </w:r>
    </w:p>
    <w:p w:rsidR="00F6083C" w:rsidRPr="00E62751" w:rsidRDefault="00F6083C" w:rsidP="00E62751">
      <w:pPr>
        <w:spacing w:after="0" w:line="276" w:lineRule="auto"/>
        <w:rPr>
          <w:rFonts w:cstheme="minorHAnsi"/>
          <w:sz w:val="20"/>
          <w:szCs w:val="20"/>
        </w:rPr>
      </w:pPr>
      <w:bookmarkStart w:id="0" w:name="_GoBack"/>
      <w:bookmarkEnd w:id="0"/>
    </w:p>
    <w:p w:rsidR="00F6083C" w:rsidRPr="00E62751" w:rsidRDefault="00F6083C" w:rsidP="00E62751">
      <w:pPr>
        <w:spacing w:after="0" w:line="276" w:lineRule="auto"/>
        <w:rPr>
          <w:rFonts w:cstheme="minorHAnsi"/>
          <w:b/>
          <w:color w:val="538135" w:themeColor="accent6" w:themeShade="BF"/>
          <w:sz w:val="20"/>
          <w:szCs w:val="20"/>
        </w:rPr>
      </w:pPr>
      <w:r w:rsidRPr="00E62751">
        <w:rPr>
          <w:rFonts w:cstheme="minorHAnsi"/>
          <w:b/>
          <w:color w:val="538135" w:themeColor="accent6" w:themeShade="BF"/>
          <w:sz w:val="20"/>
          <w:szCs w:val="20"/>
        </w:rPr>
        <w:t>Interesse?</w:t>
      </w:r>
    </w:p>
    <w:p w:rsidR="00F6083C" w:rsidRPr="00E62751" w:rsidRDefault="00F6083C" w:rsidP="00E62751">
      <w:pPr>
        <w:spacing w:after="0" w:line="276" w:lineRule="auto"/>
        <w:rPr>
          <w:rFonts w:cstheme="minorHAnsi"/>
          <w:sz w:val="20"/>
          <w:szCs w:val="20"/>
        </w:rPr>
      </w:pPr>
      <w:r w:rsidRPr="00E62751">
        <w:rPr>
          <w:rFonts w:cstheme="minorHAnsi"/>
          <w:sz w:val="20"/>
          <w:szCs w:val="20"/>
        </w:rPr>
        <w:t>Stuur een mail met motivatie en CV naar Renilde De Coninck (</w:t>
      </w:r>
      <w:hyperlink r:id="rId6" w:history="1">
        <w:r w:rsidRPr="00E62751">
          <w:rPr>
            <w:rStyle w:val="Hyperlink"/>
            <w:rFonts w:cstheme="minorHAnsi"/>
            <w:sz w:val="20"/>
            <w:szCs w:val="20"/>
          </w:rPr>
          <w:t>renilde.deconinck@jeugdhulpdonbosco.be</w:t>
        </w:r>
      </w:hyperlink>
      <w:r w:rsidRPr="00E62751">
        <w:rPr>
          <w:rFonts w:cstheme="minorHAnsi"/>
          <w:sz w:val="20"/>
          <w:szCs w:val="20"/>
        </w:rPr>
        <w:t xml:space="preserve">) </w:t>
      </w:r>
    </w:p>
    <w:p w:rsidR="00F6083C" w:rsidRPr="00E62751" w:rsidRDefault="00F6083C" w:rsidP="00E62751">
      <w:pPr>
        <w:pStyle w:val="Geenafstand"/>
        <w:spacing w:line="276" w:lineRule="auto"/>
        <w:rPr>
          <w:rFonts w:cstheme="minorHAnsi"/>
          <w:sz w:val="20"/>
          <w:szCs w:val="20"/>
        </w:rPr>
      </w:pPr>
      <w:r w:rsidRPr="00E62751">
        <w:rPr>
          <w:rFonts w:cstheme="minorHAnsi"/>
          <w:sz w:val="20"/>
          <w:szCs w:val="20"/>
        </w:rPr>
        <w:t>Bijkomende inlichtingen kan je krijgen bij Renilde De Coninck 02/360.24.31.</w:t>
      </w:r>
    </w:p>
    <w:p w:rsidR="004425FE" w:rsidRPr="00E62751" w:rsidRDefault="004425FE" w:rsidP="00E62751">
      <w:pPr>
        <w:pStyle w:val="Geenafstand"/>
        <w:spacing w:line="276" w:lineRule="auto"/>
        <w:rPr>
          <w:rFonts w:cstheme="minorHAnsi"/>
          <w:sz w:val="20"/>
          <w:szCs w:val="20"/>
        </w:rPr>
      </w:pPr>
    </w:p>
    <w:p w:rsidR="00F6083C" w:rsidRPr="00E62751" w:rsidRDefault="00F6083C" w:rsidP="00E62751">
      <w:pPr>
        <w:pStyle w:val="Geenafstand"/>
        <w:spacing w:line="276" w:lineRule="auto"/>
        <w:rPr>
          <w:rFonts w:cstheme="minorHAnsi"/>
          <w:sz w:val="20"/>
          <w:szCs w:val="20"/>
        </w:rPr>
      </w:pPr>
      <w:r w:rsidRPr="00E62751">
        <w:rPr>
          <w:rFonts w:cstheme="minorHAnsi"/>
          <w:sz w:val="20"/>
          <w:szCs w:val="20"/>
        </w:rPr>
        <w:t xml:space="preserve">Op de website </w:t>
      </w:r>
      <w:hyperlink r:id="rId7" w:history="1">
        <w:r w:rsidR="004425FE" w:rsidRPr="00E62751">
          <w:rPr>
            <w:rStyle w:val="Hyperlink"/>
            <w:rFonts w:cstheme="minorHAnsi"/>
            <w:sz w:val="20"/>
            <w:szCs w:val="20"/>
          </w:rPr>
          <w:t>www.jeugdhulpdonbosco.be/vlaams-brabant</w:t>
        </w:r>
      </w:hyperlink>
      <w:r w:rsidR="004425FE" w:rsidRPr="00E62751">
        <w:rPr>
          <w:rFonts w:cstheme="minorHAnsi"/>
          <w:sz w:val="20"/>
          <w:szCs w:val="20"/>
        </w:rPr>
        <w:t xml:space="preserve"> </w:t>
      </w:r>
      <w:r w:rsidRPr="00E62751">
        <w:rPr>
          <w:rFonts w:cstheme="minorHAnsi"/>
          <w:sz w:val="20"/>
          <w:szCs w:val="20"/>
        </w:rPr>
        <w:t>kan je meer info vinden m.b.t. onze werking.</w:t>
      </w:r>
    </w:p>
    <w:sectPr w:rsidR="00F6083C" w:rsidRPr="00E627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660E"/>
    <w:multiLevelType w:val="multilevel"/>
    <w:tmpl w:val="F14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16C99"/>
    <w:multiLevelType w:val="multilevel"/>
    <w:tmpl w:val="017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81D3A"/>
    <w:multiLevelType w:val="multilevel"/>
    <w:tmpl w:val="020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32BBA"/>
    <w:multiLevelType w:val="multilevel"/>
    <w:tmpl w:val="6FC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F2546"/>
    <w:multiLevelType w:val="multilevel"/>
    <w:tmpl w:val="8AA8C0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250D9"/>
    <w:multiLevelType w:val="multilevel"/>
    <w:tmpl w:val="A0B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7B"/>
    <w:rsid w:val="000A50B0"/>
    <w:rsid w:val="001A3927"/>
    <w:rsid w:val="002F567C"/>
    <w:rsid w:val="003A5EC6"/>
    <w:rsid w:val="004425FE"/>
    <w:rsid w:val="00671E52"/>
    <w:rsid w:val="00776510"/>
    <w:rsid w:val="00873D1C"/>
    <w:rsid w:val="00AE26B6"/>
    <w:rsid w:val="00AF517B"/>
    <w:rsid w:val="00BC3B8B"/>
    <w:rsid w:val="00BC7A8F"/>
    <w:rsid w:val="00C62324"/>
    <w:rsid w:val="00CE4839"/>
    <w:rsid w:val="00DA43C5"/>
    <w:rsid w:val="00E0428E"/>
    <w:rsid w:val="00E62751"/>
    <w:rsid w:val="00E83CBA"/>
    <w:rsid w:val="00F57406"/>
    <w:rsid w:val="00F6083C"/>
    <w:rsid w:val="00FC16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0DE3A-63FC-444F-83CC-9BC20D08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1E52"/>
    <w:pPr>
      <w:spacing w:after="0" w:line="240" w:lineRule="auto"/>
    </w:pPr>
  </w:style>
  <w:style w:type="paragraph" w:styleId="Lijstalinea">
    <w:name w:val="List Paragraph"/>
    <w:basedOn w:val="Standaard"/>
    <w:uiPriority w:val="34"/>
    <w:qFormat/>
    <w:rsid w:val="00CE4839"/>
    <w:pPr>
      <w:ind w:left="720"/>
      <w:contextualSpacing/>
    </w:pPr>
  </w:style>
  <w:style w:type="character" w:styleId="Hyperlink">
    <w:name w:val="Hyperlink"/>
    <w:basedOn w:val="Standaardalinea-lettertype"/>
    <w:uiPriority w:val="99"/>
    <w:unhideWhenUsed/>
    <w:rsid w:val="00F6083C"/>
    <w:rPr>
      <w:color w:val="0563C1" w:themeColor="hyperlink"/>
      <w:u w:val="single"/>
    </w:rPr>
  </w:style>
  <w:style w:type="character" w:styleId="GevolgdeHyperlink">
    <w:name w:val="FollowedHyperlink"/>
    <w:basedOn w:val="Standaardalinea-lettertype"/>
    <w:uiPriority w:val="99"/>
    <w:semiHidden/>
    <w:unhideWhenUsed/>
    <w:rsid w:val="00442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902048">
      <w:bodyDiv w:val="1"/>
      <w:marLeft w:val="0"/>
      <w:marRight w:val="0"/>
      <w:marTop w:val="0"/>
      <w:marBottom w:val="0"/>
      <w:divBdr>
        <w:top w:val="none" w:sz="0" w:space="0" w:color="auto"/>
        <w:left w:val="none" w:sz="0" w:space="0" w:color="auto"/>
        <w:bottom w:val="none" w:sz="0" w:space="0" w:color="auto"/>
        <w:right w:val="none" w:sz="0" w:space="0" w:color="auto"/>
      </w:divBdr>
      <w:divsChild>
        <w:div w:id="608775243">
          <w:marLeft w:val="0"/>
          <w:marRight w:val="0"/>
          <w:marTop w:val="240"/>
          <w:marBottom w:val="240"/>
          <w:divBdr>
            <w:top w:val="single" w:sz="6" w:space="0" w:color="CEE0F3"/>
            <w:left w:val="single" w:sz="6" w:space="0" w:color="CEE0F3"/>
            <w:bottom w:val="single" w:sz="6" w:space="0" w:color="CEE0F3"/>
            <w:right w:val="single" w:sz="6" w:space="0" w:color="CEE0F3"/>
          </w:divBdr>
        </w:div>
        <w:div w:id="1683706502">
          <w:marLeft w:val="0"/>
          <w:marRight w:val="0"/>
          <w:marTop w:val="240"/>
          <w:marBottom w:val="240"/>
          <w:divBdr>
            <w:top w:val="single" w:sz="6" w:space="0" w:color="CEE0F3"/>
            <w:left w:val="single" w:sz="6" w:space="0" w:color="CEE0F3"/>
            <w:bottom w:val="single" w:sz="6" w:space="0" w:color="CEE0F3"/>
            <w:right w:val="single" w:sz="6" w:space="0" w:color="CEE0F3"/>
          </w:divBdr>
          <w:divsChild>
            <w:div w:id="1573781751">
              <w:marLeft w:val="0"/>
              <w:marRight w:val="0"/>
              <w:marTop w:val="0"/>
              <w:marBottom w:val="0"/>
              <w:divBdr>
                <w:top w:val="none" w:sz="0" w:space="0" w:color="auto"/>
                <w:left w:val="none" w:sz="0" w:space="0" w:color="auto"/>
                <w:bottom w:val="none" w:sz="0" w:space="0" w:color="auto"/>
                <w:right w:val="none" w:sz="0" w:space="0" w:color="auto"/>
              </w:divBdr>
            </w:div>
          </w:divsChild>
        </w:div>
        <w:div w:id="351954419">
          <w:marLeft w:val="0"/>
          <w:marRight w:val="0"/>
          <w:marTop w:val="240"/>
          <w:marBottom w:val="240"/>
          <w:divBdr>
            <w:top w:val="single" w:sz="6" w:space="0" w:color="CEE0F3"/>
            <w:left w:val="single" w:sz="6" w:space="0" w:color="CEE0F3"/>
            <w:bottom w:val="single" w:sz="6" w:space="0" w:color="CEE0F3"/>
            <w:right w:val="single" w:sz="6" w:space="0" w:color="CEE0F3"/>
          </w:divBdr>
          <w:divsChild>
            <w:div w:id="23095446">
              <w:marLeft w:val="0"/>
              <w:marRight w:val="0"/>
              <w:marTop w:val="0"/>
              <w:marBottom w:val="0"/>
              <w:divBdr>
                <w:top w:val="none" w:sz="0" w:space="0" w:color="auto"/>
                <w:left w:val="none" w:sz="0" w:space="0" w:color="auto"/>
                <w:bottom w:val="none" w:sz="0" w:space="0" w:color="auto"/>
                <w:right w:val="none" w:sz="0" w:space="0" w:color="auto"/>
              </w:divBdr>
            </w:div>
          </w:divsChild>
        </w:div>
        <w:div w:id="187913601">
          <w:marLeft w:val="0"/>
          <w:marRight w:val="0"/>
          <w:marTop w:val="240"/>
          <w:marBottom w:val="240"/>
          <w:divBdr>
            <w:top w:val="single" w:sz="6" w:space="0" w:color="CEE0F3"/>
            <w:left w:val="single" w:sz="6" w:space="0" w:color="CEE0F3"/>
            <w:bottom w:val="single" w:sz="6" w:space="0" w:color="CEE0F3"/>
            <w:right w:val="single" w:sz="6" w:space="0" w:color="CEE0F3"/>
          </w:divBdr>
          <w:divsChild>
            <w:div w:id="1397167452">
              <w:marLeft w:val="0"/>
              <w:marRight w:val="0"/>
              <w:marTop w:val="0"/>
              <w:marBottom w:val="0"/>
              <w:divBdr>
                <w:top w:val="none" w:sz="0" w:space="0" w:color="auto"/>
                <w:left w:val="none" w:sz="0" w:space="0" w:color="auto"/>
                <w:bottom w:val="none" w:sz="0" w:space="0" w:color="auto"/>
                <w:right w:val="none" w:sz="0" w:space="0" w:color="auto"/>
              </w:divBdr>
            </w:div>
          </w:divsChild>
        </w:div>
        <w:div w:id="1665550590">
          <w:marLeft w:val="0"/>
          <w:marRight w:val="0"/>
          <w:marTop w:val="240"/>
          <w:marBottom w:val="240"/>
          <w:divBdr>
            <w:top w:val="single" w:sz="6" w:space="0" w:color="CEE0F3"/>
            <w:left w:val="single" w:sz="6" w:space="0" w:color="CEE0F3"/>
            <w:bottom w:val="single" w:sz="6" w:space="0" w:color="CEE0F3"/>
            <w:right w:val="single" w:sz="6" w:space="0" w:color="CEE0F3"/>
          </w:divBdr>
          <w:divsChild>
            <w:div w:id="1510288630">
              <w:marLeft w:val="0"/>
              <w:marRight w:val="0"/>
              <w:marTop w:val="0"/>
              <w:marBottom w:val="0"/>
              <w:divBdr>
                <w:top w:val="none" w:sz="0" w:space="0" w:color="auto"/>
                <w:left w:val="none" w:sz="0" w:space="0" w:color="auto"/>
                <w:bottom w:val="none" w:sz="0" w:space="0" w:color="auto"/>
                <w:right w:val="none" w:sz="0" w:space="0" w:color="auto"/>
              </w:divBdr>
            </w:div>
          </w:divsChild>
        </w:div>
        <w:div w:id="738744721">
          <w:marLeft w:val="0"/>
          <w:marRight w:val="0"/>
          <w:marTop w:val="240"/>
          <w:marBottom w:val="240"/>
          <w:divBdr>
            <w:top w:val="single" w:sz="6" w:space="0" w:color="CEE0F3"/>
            <w:left w:val="single" w:sz="6" w:space="0" w:color="CEE0F3"/>
            <w:bottom w:val="single" w:sz="6" w:space="0" w:color="CEE0F3"/>
            <w:right w:val="single" w:sz="6" w:space="0" w:color="CEE0F3"/>
          </w:divBdr>
          <w:divsChild>
            <w:div w:id="13865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ugdhulpdonbosco.be/vlaams-brab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nilde.deconinck@jeugdhulpdonbosco.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3681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Renilde De Coninck</dc:creator>
  <cp:keywords/>
  <dc:description/>
  <cp:lastModifiedBy>Julie Janssens</cp:lastModifiedBy>
  <cp:revision>4</cp:revision>
  <dcterms:created xsi:type="dcterms:W3CDTF">2021-11-10T10:59:00Z</dcterms:created>
  <dcterms:modified xsi:type="dcterms:W3CDTF">2021-11-10T12:44:00Z</dcterms:modified>
</cp:coreProperties>
</file>